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8AD" w:rsidRDefault="00F54FB5">
      <w:r>
        <w:t xml:space="preserve">                                                                                Утверждаю:</w:t>
      </w:r>
    </w:p>
    <w:p w:rsidR="00F54FB5" w:rsidRDefault="00F54FB5">
      <w:r>
        <w:t xml:space="preserve">                                                                             Директор МБОУ «</w:t>
      </w:r>
      <w:proofErr w:type="spellStart"/>
      <w:r>
        <w:t>Старо-Иштерякская</w:t>
      </w:r>
      <w:proofErr w:type="spellEnd"/>
      <w:r>
        <w:t xml:space="preserve"> ООШ» ЛМР </w:t>
      </w:r>
    </w:p>
    <w:p w:rsidR="00F54FB5" w:rsidRDefault="00F54FB5">
      <w:r>
        <w:t xml:space="preserve">                                                                               Республики Татарстан</w:t>
      </w:r>
    </w:p>
    <w:p w:rsidR="00F54FB5" w:rsidRDefault="00F54FB5">
      <w:r>
        <w:t xml:space="preserve">                                                                             </w:t>
      </w:r>
      <w:proofErr w:type="spellStart"/>
      <w:r>
        <w:t>_______________А.М.Хазипов</w:t>
      </w:r>
      <w:proofErr w:type="spellEnd"/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“Утверждаю”</w:t>
      </w:r>
    </w:p>
    <w:p w:rsidR="00E835D5" w:rsidRDefault="00E835D5" w:rsidP="00E835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 МБОУ “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</w:p>
    <w:p w:rsidR="00E835D5" w:rsidRDefault="00E835D5" w:rsidP="00E835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общеобразовательная</w:t>
      </w:r>
    </w:p>
    <w:p w:rsidR="00E835D5" w:rsidRDefault="00E835D5" w:rsidP="00E835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школа”</w:t>
      </w:r>
    </w:p>
    <w:p w:rsidR="00E835D5" w:rsidRDefault="00E835D5" w:rsidP="00E835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</w:t>
      </w:r>
    </w:p>
    <w:p w:rsidR="00E835D5" w:rsidRDefault="00E835D5" w:rsidP="00E835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район”</w:t>
      </w:r>
    </w:p>
    <w:p w:rsidR="00E835D5" w:rsidRDefault="00E835D5" w:rsidP="00E835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 Татарстан</w:t>
      </w:r>
    </w:p>
    <w:p w:rsidR="00E835D5" w:rsidRDefault="00E835D5" w:rsidP="00E835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___________А.М.Хазипов</w:t>
      </w:r>
      <w:proofErr w:type="spellEnd"/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Назначение КИМ промежуточной  работы.</w:t>
      </w:r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Контрольные измерительные материалы позволяют установить уровень освоения девятиклассниками Федерального государственного образовательного стандарта основного общего образования по географии  за курс  9 класса.</w:t>
      </w:r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Документы, определяющие содержание КИМ.</w:t>
      </w:r>
    </w:p>
    <w:p w:rsidR="00E835D5" w:rsidRPr="00BB6F3A" w:rsidRDefault="00E835D5" w:rsidP="00BB6F3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Содержание промежуточной работы определяется: на основе Федерального Государственного образовательного стандарта основного общего образования (</w:t>
      </w:r>
      <w:r>
        <w:rPr>
          <w:rFonts w:ascii="Times New Roman" w:hAnsi="Times New Roman" w:cs="Times New Roman"/>
          <w:color w:val="181818"/>
          <w:sz w:val="24"/>
          <w:szCs w:val="24"/>
        </w:rPr>
        <w:t xml:space="preserve">утв. приказом </w:t>
      </w:r>
      <w:proofErr w:type="spellStart"/>
      <w:r>
        <w:rPr>
          <w:rFonts w:ascii="Times New Roman" w:hAnsi="Times New Roman" w:cs="Times New Roman"/>
          <w:color w:val="4D4D4D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), примерной программы основного общего образования по географии   1-9 классы; пособие для учителей общеобразовательных учреждений по комплекту учебников под </w:t>
      </w:r>
      <w:r w:rsidRPr="00E835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редакцией  </w:t>
      </w:r>
      <w:r w:rsidRPr="00E835D5">
        <w:rPr>
          <w:rFonts w:ascii="Times New Roman" w:hAnsi="Times New Roman" w:cs="Times New Roman"/>
          <w:b/>
          <w:color w:val="21201F"/>
          <w:sz w:val="24"/>
          <w:szCs w:val="24"/>
          <w:shd w:val="clear" w:color="auto" w:fill="FFFFFF"/>
        </w:rPr>
        <w:t>Алексеев</w:t>
      </w:r>
      <w:r>
        <w:rPr>
          <w:rFonts w:ascii="Times New Roman" w:hAnsi="Times New Roman" w:cs="Times New Roman"/>
          <w:b/>
          <w:color w:val="21201F"/>
          <w:sz w:val="24"/>
          <w:szCs w:val="24"/>
          <w:shd w:val="clear" w:color="auto" w:fill="FFFFFF"/>
        </w:rPr>
        <w:t>а А.И., Николиной</w:t>
      </w:r>
      <w:r w:rsidRPr="00E835D5">
        <w:rPr>
          <w:rFonts w:ascii="Times New Roman" w:hAnsi="Times New Roman" w:cs="Times New Roman"/>
          <w:b/>
          <w:color w:val="21201F"/>
          <w:sz w:val="24"/>
          <w:szCs w:val="24"/>
          <w:shd w:val="clear" w:color="auto" w:fill="FFFFFF"/>
        </w:rPr>
        <w:t xml:space="preserve"> В.В., Липкина Е.К. и др.</w:t>
      </w:r>
      <w:r w:rsidRPr="00E835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«География 9 класс».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ООШ" на 2024- 2025 учебный год, годовым календарным учебным графиком "О проведении промежуточной аттестации в 1-9 классах"</w:t>
      </w:r>
      <w:r w:rsidR="00BB6F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по конструктору рабочих программ.</w:t>
      </w:r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Подходы к отбору содержания, разработке структуры КИМ</w:t>
      </w:r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Отбор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содержания, подлежащего проверке в итоговой работе осуществляется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 разделов курса. Выполнение основных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уровню подготовки девятиклассников.</w:t>
      </w:r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Структура проверочной работы.</w:t>
      </w:r>
    </w:p>
    <w:p w:rsid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Проверочная  работа выполняется после изучения тем « Экономическая география».   На выполнение проверочной работы отводится 1 урок.  Работа проводится по 1 варианту.</w:t>
      </w:r>
    </w:p>
    <w:p w:rsidR="00E835D5" w:rsidRPr="00E835D5" w:rsidRDefault="00E835D5" w:rsidP="00E8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проведения: проверить  знания  учащихся 9 класса по курсу  и умения работать с необходимой информацией</w:t>
      </w:r>
    </w:p>
    <w:p w:rsidR="00E835D5" w:rsidRPr="002A6ED1" w:rsidRDefault="00E835D5" w:rsidP="00E835D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5</w:t>
      </w:r>
      <w:r w:rsidRPr="002A6ED1">
        <w:rPr>
          <w:rFonts w:ascii="Times New Roman" w:eastAsia="Times New Roman" w:hAnsi="Times New Roman" w:cs="Times New Roman"/>
          <w:color w:val="333333"/>
          <w:sz w:val="24"/>
          <w:szCs w:val="24"/>
        </w:rPr>
        <w:t>. Учебник для 9 класса «Геог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рафия», Москва, Просвещение,2022</w:t>
      </w:r>
      <w:r w:rsidRPr="002A6E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год. Авторы: А.И.Алексеев.</w:t>
      </w:r>
    </w:p>
    <w:p w:rsidR="00E835D5" w:rsidRPr="002A6ED1" w:rsidRDefault="00E835D5" w:rsidP="00E835D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A6ED1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4. Программа по географии для 6-9 классов, Москва, Просвещение, 2023 год. Под </w:t>
      </w:r>
      <w:proofErr w:type="spellStart"/>
      <w:r w:rsidRPr="002A6ED1">
        <w:rPr>
          <w:rFonts w:ascii="Times New Roman" w:eastAsia="Times New Roman" w:hAnsi="Times New Roman" w:cs="Times New Roman"/>
          <w:color w:val="333333"/>
          <w:sz w:val="24"/>
          <w:szCs w:val="24"/>
        </w:rPr>
        <w:t>редакциейА.И</w:t>
      </w:r>
      <w:proofErr w:type="spellEnd"/>
      <w:r w:rsidRPr="002A6ED1">
        <w:rPr>
          <w:rFonts w:ascii="Times New Roman" w:eastAsia="Times New Roman" w:hAnsi="Times New Roman" w:cs="Times New Roman"/>
          <w:color w:val="333333"/>
          <w:sz w:val="24"/>
          <w:szCs w:val="24"/>
        </w:rPr>
        <w:t>. Алексеева,  по конструктору рабочих программ.</w:t>
      </w:r>
    </w:p>
    <w:p w:rsidR="00E835D5" w:rsidRPr="002A6ED1" w:rsidRDefault="00E835D5" w:rsidP="00E835D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A6ED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Подходы к отбору содержания и структуры КИМ.</w:t>
      </w:r>
    </w:p>
    <w:p w:rsidR="00E835D5" w:rsidRPr="002A6ED1" w:rsidRDefault="00E835D5" w:rsidP="00E835D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A6ED1">
        <w:rPr>
          <w:rFonts w:ascii="Times New Roman" w:eastAsia="Times New Roman" w:hAnsi="Times New Roman" w:cs="Times New Roman"/>
          <w:color w:val="333333"/>
          <w:sz w:val="24"/>
          <w:szCs w:val="24"/>
        </w:rPr>
        <w:t>Подходы к отбору проверяемых элементов и конструированию заданий определялись с учетом требований указанных выше документов, и включают в себя требования, как к составу географических знаний, так и к умениям, которыми должен овладеть учащийся.</w:t>
      </w:r>
    </w:p>
    <w:p w:rsidR="00E835D5" w:rsidRDefault="00E835D5" w:rsidP="00E835D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A6ED1">
        <w:rPr>
          <w:rFonts w:ascii="Times New Roman" w:eastAsia="Times New Roman" w:hAnsi="Times New Roman" w:cs="Times New Roman"/>
          <w:color w:val="333333"/>
          <w:sz w:val="24"/>
          <w:szCs w:val="24"/>
        </w:rPr>
        <w:t>В итоговой работе представлены задания, ориентированные на проверку знаний по географии.</w:t>
      </w:r>
    </w:p>
    <w:p w:rsidR="00E835D5" w:rsidRDefault="00E835D5" w:rsidP="00E835D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835D5" w:rsidRDefault="00E835D5" w:rsidP="00E835D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835D5" w:rsidRDefault="00E835D5" w:rsidP="00E835D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54FB5" w:rsidRDefault="00F54FB5"/>
    <w:p w:rsidR="00F54FB5" w:rsidRPr="002A6ED1" w:rsidRDefault="00F54FB5">
      <w:pPr>
        <w:rPr>
          <w:rFonts w:ascii="Times New Roman" w:hAnsi="Times New Roman" w:cs="Times New Roman"/>
          <w:sz w:val="24"/>
          <w:szCs w:val="24"/>
        </w:rPr>
      </w:pPr>
      <w:r w:rsidRPr="002A6ED1">
        <w:rPr>
          <w:rFonts w:ascii="Times New Roman" w:hAnsi="Times New Roman" w:cs="Times New Roman"/>
          <w:sz w:val="24"/>
          <w:szCs w:val="24"/>
        </w:rPr>
        <w:t xml:space="preserve">     Задания промежуточной аттестации по географии для учащихся 9 класса.</w:t>
      </w:r>
    </w:p>
    <w:p w:rsidR="00F54FB5" w:rsidRPr="002A6ED1" w:rsidRDefault="00F54FB5">
      <w:pPr>
        <w:rPr>
          <w:rFonts w:ascii="Times New Roman" w:hAnsi="Times New Roman" w:cs="Times New Roman"/>
          <w:sz w:val="24"/>
          <w:szCs w:val="24"/>
        </w:rPr>
      </w:pPr>
      <w:r w:rsidRPr="002A6ED1">
        <w:rPr>
          <w:rFonts w:ascii="Times New Roman" w:hAnsi="Times New Roman" w:cs="Times New Roman"/>
          <w:sz w:val="24"/>
          <w:szCs w:val="24"/>
        </w:rPr>
        <w:t>Цель работы: изучить освоение материала курса экономической географии России и Татарстана за 9 класс.</w:t>
      </w:r>
    </w:p>
    <w:p w:rsidR="00F54FB5" w:rsidRPr="002A6ED1" w:rsidRDefault="00F54FB5">
      <w:pPr>
        <w:rPr>
          <w:rFonts w:ascii="Times New Roman" w:hAnsi="Times New Roman" w:cs="Times New Roman"/>
          <w:sz w:val="24"/>
          <w:szCs w:val="24"/>
        </w:rPr>
      </w:pPr>
      <w:r w:rsidRPr="002A6ED1">
        <w:rPr>
          <w:rFonts w:ascii="Times New Roman" w:hAnsi="Times New Roman" w:cs="Times New Roman"/>
          <w:sz w:val="24"/>
          <w:szCs w:val="24"/>
        </w:rPr>
        <w:t>Работа представлена в</w:t>
      </w:r>
      <w:r w:rsidR="00776E56" w:rsidRPr="002A6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E56" w:rsidRPr="002A6ED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776E56" w:rsidRPr="002A6ED1">
        <w:rPr>
          <w:rFonts w:ascii="Times New Roman" w:hAnsi="Times New Roman" w:cs="Times New Roman"/>
          <w:sz w:val="24"/>
          <w:szCs w:val="24"/>
        </w:rPr>
        <w:t xml:space="preserve"> вариантах, в </w:t>
      </w:r>
      <w:r w:rsidRPr="002A6ED1">
        <w:rPr>
          <w:rFonts w:ascii="Times New Roman" w:hAnsi="Times New Roman" w:cs="Times New Roman"/>
          <w:sz w:val="24"/>
          <w:szCs w:val="24"/>
        </w:rPr>
        <w:t xml:space="preserve"> виде  5 заданий, которым ответы надо давать в письменном виде.  Учащиеся должны написать ответы по  разделам географии, «Отраслевая структура  хозяйства», «Экономические районы», «Экономика Татарстана».</w:t>
      </w:r>
    </w:p>
    <w:p w:rsidR="00F54FB5" w:rsidRPr="002A6ED1" w:rsidRDefault="00F54FB5">
      <w:pPr>
        <w:rPr>
          <w:rFonts w:ascii="Times New Roman" w:hAnsi="Times New Roman" w:cs="Times New Roman"/>
          <w:sz w:val="24"/>
          <w:szCs w:val="24"/>
        </w:rPr>
      </w:pPr>
      <w:r w:rsidRPr="002A6ED1">
        <w:rPr>
          <w:rFonts w:ascii="Times New Roman" w:hAnsi="Times New Roman" w:cs="Times New Roman"/>
          <w:sz w:val="24"/>
          <w:szCs w:val="24"/>
        </w:rPr>
        <w:t xml:space="preserve">За каждый правильный и полный ответ на вопрос, 5 баллов. Итого-25 баллов. </w:t>
      </w:r>
      <w:r w:rsidR="00776E56" w:rsidRPr="002A6ED1">
        <w:rPr>
          <w:rFonts w:ascii="Times New Roman" w:hAnsi="Times New Roman" w:cs="Times New Roman"/>
          <w:sz w:val="24"/>
          <w:szCs w:val="24"/>
        </w:rPr>
        <w:t>Неполные ответы от 2х  до 4х баллов. Ответ краткий, неясный, неполный 0 баллов.</w:t>
      </w:r>
    </w:p>
    <w:p w:rsidR="002A6ED1" w:rsidRPr="002A6ED1" w:rsidRDefault="002A6ED1">
      <w:pPr>
        <w:rPr>
          <w:rFonts w:ascii="Times New Roman" w:hAnsi="Times New Roman" w:cs="Times New Roman"/>
          <w:sz w:val="24"/>
          <w:szCs w:val="24"/>
        </w:rPr>
      </w:pPr>
      <w:r w:rsidRPr="002A6ED1">
        <w:rPr>
          <w:rFonts w:ascii="Times New Roman" w:hAnsi="Times New Roman" w:cs="Times New Roman"/>
          <w:sz w:val="24"/>
          <w:szCs w:val="24"/>
        </w:rPr>
        <w:t>25,24,23,22- 5</w:t>
      </w:r>
    </w:p>
    <w:p w:rsidR="002A6ED1" w:rsidRPr="002A6ED1" w:rsidRDefault="002A6ED1">
      <w:pPr>
        <w:rPr>
          <w:rFonts w:ascii="Times New Roman" w:hAnsi="Times New Roman" w:cs="Times New Roman"/>
          <w:sz w:val="24"/>
          <w:szCs w:val="24"/>
        </w:rPr>
      </w:pPr>
      <w:r w:rsidRPr="002A6ED1">
        <w:rPr>
          <w:rFonts w:ascii="Times New Roman" w:hAnsi="Times New Roman" w:cs="Times New Roman"/>
          <w:sz w:val="24"/>
          <w:szCs w:val="24"/>
        </w:rPr>
        <w:t xml:space="preserve">21,20,19,18,17-4, </w:t>
      </w:r>
    </w:p>
    <w:p w:rsidR="002A6ED1" w:rsidRPr="002A6ED1" w:rsidRDefault="002A6ED1">
      <w:pPr>
        <w:rPr>
          <w:rFonts w:ascii="Times New Roman" w:hAnsi="Times New Roman" w:cs="Times New Roman"/>
          <w:sz w:val="24"/>
          <w:szCs w:val="24"/>
        </w:rPr>
      </w:pPr>
      <w:r w:rsidRPr="002A6ED1">
        <w:rPr>
          <w:rFonts w:ascii="Times New Roman" w:hAnsi="Times New Roman" w:cs="Times New Roman"/>
          <w:sz w:val="24"/>
          <w:szCs w:val="24"/>
        </w:rPr>
        <w:t>16,15,14,13,12-3</w:t>
      </w:r>
    </w:p>
    <w:p w:rsidR="002A6ED1" w:rsidRPr="002A6ED1" w:rsidRDefault="002A6ED1">
      <w:pPr>
        <w:rPr>
          <w:rFonts w:ascii="Times New Roman" w:hAnsi="Times New Roman" w:cs="Times New Roman"/>
          <w:sz w:val="24"/>
          <w:szCs w:val="24"/>
        </w:rPr>
      </w:pPr>
      <w:r w:rsidRPr="002A6ED1">
        <w:rPr>
          <w:rFonts w:ascii="Times New Roman" w:hAnsi="Times New Roman" w:cs="Times New Roman"/>
          <w:sz w:val="24"/>
          <w:szCs w:val="24"/>
        </w:rPr>
        <w:t>0-11-  2</w:t>
      </w:r>
    </w:p>
    <w:p w:rsidR="00776E56" w:rsidRPr="002A6ED1" w:rsidRDefault="00776E56" w:rsidP="00776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A6ED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Документы, определяющие содержание аттестационной работы:</w:t>
      </w:r>
    </w:p>
    <w:p w:rsidR="00776E56" w:rsidRPr="002A6ED1" w:rsidRDefault="00776E56" w:rsidP="00776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A6ED1">
        <w:rPr>
          <w:rFonts w:ascii="Times New Roman" w:eastAsia="Times New Roman" w:hAnsi="Times New Roman" w:cs="Times New Roman"/>
          <w:color w:val="333333"/>
          <w:sz w:val="24"/>
          <w:szCs w:val="24"/>
        </w:rPr>
        <w:t>1. Обязательный минимум содержания основного общего образования по географии;</w:t>
      </w:r>
    </w:p>
    <w:p w:rsidR="00776E56" w:rsidRDefault="00776E56" w:rsidP="00776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A6ED1">
        <w:rPr>
          <w:rFonts w:ascii="Times New Roman" w:eastAsia="Times New Roman" w:hAnsi="Times New Roman" w:cs="Times New Roman"/>
          <w:color w:val="333333"/>
          <w:sz w:val="24"/>
          <w:szCs w:val="24"/>
        </w:rPr>
        <w:t>2. Федеральный компонент государственного стандарта основного общего образования по географии;</w:t>
      </w:r>
    </w:p>
    <w:p w:rsidR="006C0715" w:rsidRDefault="006C0715" w:rsidP="00776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6C0715" w:rsidRPr="001328D5" w:rsidRDefault="006C0715" w:rsidP="00132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Задания промежуточной </w:t>
      </w:r>
      <w:r w:rsidR="001328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аттестации</w:t>
      </w:r>
      <w:r w:rsidR="001328D5" w:rsidRPr="001328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 географии за 9 класс.</w:t>
      </w:r>
    </w:p>
    <w:p w:rsidR="001328D5" w:rsidRDefault="006C0715" w:rsidP="00132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1328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        </w:t>
      </w:r>
    </w:p>
    <w:p w:rsidR="006C0715" w:rsidRDefault="001328D5" w:rsidP="00132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</w:t>
      </w:r>
      <w:r w:rsidR="006C0715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вариант.</w:t>
      </w:r>
    </w:p>
    <w:p w:rsidR="006C0715" w:rsidRDefault="006C0715" w:rsidP="006C0715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Россиянең 10 республикасының исемен һәм башкалаларын язарга.</w:t>
      </w:r>
    </w:p>
    <w:p w:rsidR="006C0715" w:rsidRDefault="006C0715" w:rsidP="006C0715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Көнбатыш Себер икътисади  районына характеристика бирергә.</w:t>
      </w:r>
    </w:p>
    <w:p w:rsidR="006C0715" w:rsidRDefault="006C0715" w:rsidP="006C0715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Ягулык-энергетика тармагына хас төп билгеләрне атарга.</w:t>
      </w:r>
    </w:p>
    <w:p w:rsidR="006C0715" w:rsidRDefault="006C0715" w:rsidP="006C0715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Агропромышленность комплексының төп үсеш үзенчәлекләре турында язарга.</w:t>
      </w:r>
    </w:p>
    <w:p w:rsidR="006C0715" w:rsidRPr="006C0715" w:rsidRDefault="006C0715" w:rsidP="006C0715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Татарстанның машина төзү комплексын тасфирларга.</w:t>
      </w:r>
    </w:p>
    <w:p w:rsidR="006C0715" w:rsidRPr="001328D5" w:rsidRDefault="001328D5" w:rsidP="00776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    </w:t>
      </w:r>
      <w:proofErr w:type="gramStart"/>
      <w:r w:rsidR="006C0715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вариант.</w:t>
      </w:r>
      <w:proofErr w:type="gramEnd"/>
    </w:p>
    <w:p w:rsidR="006C0715" w:rsidRDefault="006C0715" w:rsidP="006C0715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lastRenderedPageBreak/>
        <w:t>Россиянен 10 өлкәсенең исемен язарга.</w:t>
      </w:r>
    </w:p>
    <w:p w:rsidR="006C0715" w:rsidRPr="006C0715" w:rsidRDefault="006C0715" w:rsidP="006C0715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 w:rsidRPr="006C071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Урал икътисади  районына характеристика бирергә.</w:t>
      </w:r>
    </w:p>
    <w:p w:rsidR="006C0715" w:rsidRDefault="006C0715" w:rsidP="006C071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Химия -у</w:t>
      </w:r>
      <w:r w:rsidRPr="006C071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рман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промышленносте </w:t>
      </w:r>
      <w:r w:rsidRPr="006C071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тармагына хас төп билгеләрне атарга.</w:t>
      </w:r>
    </w:p>
    <w:p w:rsidR="006C0715" w:rsidRPr="006C0715" w:rsidRDefault="006C0715" w:rsidP="006C071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4.</w:t>
      </w:r>
      <w:r w:rsidRPr="006C071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Транспорт комплексының төп үсеш үзенчәлекләре турында язарга.</w:t>
      </w:r>
    </w:p>
    <w:p w:rsidR="006C0715" w:rsidRPr="006C0715" w:rsidRDefault="006C0715" w:rsidP="006C071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5.</w:t>
      </w:r>
      <w:r w:rsidRPr="006C071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Татарстанның 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гропромышленность комплексын тасфирларга.</w:t>
      </w:r>
    </w:p>
    <w:p w:rsidR="001328D5" w:rsidRDefault="001328D5" w:rsidP="00776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</w:t>
      </w:r>
    </w:p>
    <w:p w:rsidR="001328D5" w:rsidRDefault="001328D5" w:rsidP="00776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6C0715" w:rsidRPr="001328D5" w:rsidRDefault="001328D5" w:rsidP="00776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    </w:t>
      </w:r>
      <w:proofErr w:type="gramStart"/>
      <w:r w:rsidR="006C0715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вариант.</w:t>
      </w:r>
      <w:proofErr w:type="gramEnd"/>
    </w:p>
    <w:p w:rsidR="006C0715" w:rsidRDefault="006C0715" w:rsidP="006C0715">
      <w:pPr>
        <w:pStyle w:val="a3"/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Россиянең кр</w:t>
      </w:r>
      <w:r w:rsidR="001328D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айларының исем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нәрен  язарга.</w:t>
      </w:r>
    </w:p>
    <w:p w:rsidR="006C0715" w:rsidRDefault="006C0715" w:rsidP="006C0715">
      <w:pPr>
        <w:pStyle w:val="a3"/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Көн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ьяк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Россия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 икътисади  районына характеристика бирергә.</w:t>
      </w:r>
    </w:p>
    <w:p w:rsidR="001328D5" w:rsidRDefault="006C0715" w:rsidP="001328D5">
      <w:pPr>
        <w:pStyle w:val="a3"/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Машина төзү комплексына  хас төп билгеләрне атарга.</w:t>
      </w:r>
    </w:p>
    <w:p w:rsidR="006C0715" w:rsidRPr="001328D5" w:rsidRDefault="001328D5" w:rsidP="001328D5">
      <w:pPr>
        <w:pStyle w:val="a3"/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Рекреация  сферасының </w:t>
      </w:r>
      <w:r w:rsidR="006C0715" w:rsidRPr="001328D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төп үсеш үзенчәлекләре турында язарга.</w:t>
      </w:r>
    </w:p>
    <w:p w:rsidR="006C0715" w:rsidRDefault="006C0715" w:rsidP="006C0715">
      <w:pPr>
        <w:pStyle w:val="a3"/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Татарстанның </w:t>
      </w:r>
      <w:r w:rsidR="001328D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 химия һәм нефть химиясе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 комплексын тасфирларга.</w:t>
      </w:r>
    </w:p>
    <w:p w:rsidR="001328D5" w:rsidRPr="00396B00" w:rsidRDefault="001328D5" w:rsidP="001328D5">
      <w:pPr>
        <w:pStyle w:val="a3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</w:p>
    <w:p w:rsidR="001328D5" w:rsidRPr="001328D5" w:rsidRDefault="001328D5" w:rsidP="001328D5">
      <w:pPr>
        <w:pStyle w:val="a3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96B00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IV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вариант.</w:t>
      </w:r>
      <w:proofErr w:type="gramEnd"/>
    </w:p>
    <w:p w:rsidR="001328D5" w:rsidRPr="001328D5" w:rsidRDefault="001328D5" w:rsidP="001328D5">
      <w:pPr>
        <w:pStyle w:val="a3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6C0715" w:rsidRPr="006C0715" w:rsidRDefault="006C0715" w:rsidP="006C0715">
      <w:pPr>
        <w:pStyle w:val="a3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</w:p>
    <w:p w:rsidR="001328D5" w:rsidRPr="001328D5" w:rsidRDefault="001328D5" w:rsidP="001328D5">
      <w:pPr>
        <w:pStyle w:val="a3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 w:rsidRPr="001328D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Татарстанныж республика карамагындагы шәһәрләренең </w:t>
      </w:r>
      <w:r w:rsidRPr="001328D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 исемнәрен  язарга.</w:t>
      </w:r>
    </w:p>
    <w:p w:rsidR="001328D5" w:rsidRDefault="001328D5" w:rsidP="001328D5">
      <w:pPr>
        <w:pStyle w:val="a3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Идел буе икътисади  районына характеристика бирергә.</w:t>
      </w:r>
    </w:p>
    <w:p w:rsidR="001328D5" w:rsidRPr="001328D5" w:rsidRDefault="001328D5" w:rsidP="001328D5">
      <w:pPr>
        <w:pStyle w:val="a3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 w:rsidRPr="001328D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Кара һәм төсле металлургия  комплексына  хас төп билгеләрне атарга.</w:t>
      </w:r>
    </w:p>
    <w:p w:rsidR="001328D5" w:rsidRPr="001328D5" w:rsidRDefault="001328D5" w:rsidP="001328D5">
      <w:pPr>
        <w:pStyle w:val="a3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Җиңел промышленность тармагының </w:t>
      </w:r>
      <w:r w:rsidRPr="001328D5"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 xml:space="preserve"> үсеш үзенчәлекләре турында язарга.</w:t>
      </w:r>
    </w:p>
    <w:p w:rsidR="001328D5" w:rsidRPr="006C0715" w:rsidRDefault="001328D5" w:rsidP="001328D5">
      <w:pPr>
        <w:pStyle w:val="a3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Татарстанның  терлекчелек һәм үсемлекчелек  тармакларын  тасфирларга.</w:t>
      </w:r>
    </w:p>
    <w:p w:rsidR="001328D5" w:rsidRPr="006C0715" w:rsidRDefault="001328D5" w:rsidP="001328D5">
      <w:pPr>
        <w:pStyle w:val="a3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</w:p>
    <w:p w:rsidR="006C0715" w:rsidRPr="001328D5" w:rsidRDefault="006C0715" w:rsidP="00776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</w:pPr>
    </w:p>
    <w:p w:rsidR="00776E56" w:rsidRPr="001328D5" w:rsidRDefault="00776E5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A6ED1" w:rsidRPr="001328D5" w:rsidRDefault="002A6ED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A6ED1" w:rsidRPr="001328D5" w:rsidRDefault="002A6ED1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2A6ED1" w:rsidRPr="001328D5" w:rsidSect="00AD6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A00E3"/>
    <w:multiLevelType w:val="hybridMultilevel"/>
    <w:tmpl w:val="072EE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E192D"/>
    <w:multiLevelType w:val="hybridMultilevel"/>
    <w:tmpl w:val="8A5EA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17865"/>
    <w:multiLevelType w:val="hybridMultilevel"/>
    <w:tmpl w:val="05B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F281B"/>
    <w:multiLevelType w:val="hybridMultilevel"/>
    <w:tmpl w:val="DD6E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4FB5"/>
    <w:rsid w:val="001328D5"/>
    <w:rsid w:val="002A6ED1"/>
    <w:rsid w:val="00396B00"/>
    <w:rsid w:val="00396E87"/>
    <w:rsid w:val="006C0715"/>
    <w:rsid w:val="00776E56"/>
    <w:rsid w:val="00995113"/>
    <w:rsid w:val="00A65CB2"/>
    <w:rsid w:val="00AD68AD"/>
    <w:rsid w:val="00B80354"/>
    <w:rsid w:val="00BB6F3A"/>
    <w:rsid w:val="00E835D5"/>
    <w:rsid w:val="00F54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11</cp:revision>
  <dcterms:created xsi:type="dcterms:W3CDTF">2024-05-06T17:19:00Z</dcterms:created>
  <dcterms:modified xsi:type="dcterms:W3CDTF">2024-08-23T19:47:00Z</dcterms:modified>
</cp:coreProperties>
</file>